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69901" w14:textId="77777777" w:rsidR="007E1D07" w:rsidRDefault="007E1D07">
      <w:pPr>
        <w:jc w:val="center"/>
        <w:rPr>
          <w:b/>
          <w:sz w:val="22"/>
          <w:szCs w:val="22"/>
        </w:rPr>
      </w:pPr>
    </w:p>
    <w:p w14:paraId="0FE8A7DD" w14:textId="77777777" w:rsidR="007E1D07" w:rsidRDefault="00E212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EK I</w:t>
      </w:r>
    </w:p>
    <w:p w14:paraId="6B7C7D5C" w14:textId="77777777" w:rsidR="007E1D07" w:rsidRDefault="007E1D07">
      <w:pPr>
        <w:jc w:val="center"/>
        <w:rPr>
          <w:b/>
          <w:sz w:val="22"/>
          <w:szCs w:val="22"/>
        </w:rPr>
      </w:pPr>
    </w:p>
    <w:p w14:paraId="21E2157B" w14:textId="77777777" w:rsidR="007E1D07" w:rsidRDefault="00E212A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Kozmetik Ürünlerin Kategorilerini Gösteren Liste</w:t>
      </w:r>
    </w:p>
    <w:p w14:paraId="795EC840" w14:textId="77777777" w:rsidR="007E1D07" w:rsidRDefault="00E212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3544C6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Cilt için kremler, emülsiyonlar, losyonlar, jeller ve yağlar (</w:t>
      </w:r>
      <w:proofErr w:type="spellStart"/>
      <w:proofErr w:type="gramStart"/>
      <w:r>
        <w:rPr>
          <w:sz w:val="22"/>
          <w:szCs w:val="22"/>
        </w:rPr>
        <w:t>el,yüz</w:t>
      </w:r>
      <w:proofErr w:type="gramEnd"/>
      <w:r>
        <w:rPr>
          <w:sz w:val="22"/>
          <w:szCs w:val="22"/>
        </w:rPr>
        <w:t>,ayak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v.b</w:t>
      </w:r>
      <w:proofErr w:type="spellEnd"/>
      <w:r>
        <w:rPr>
          <w:sz w:val="22"/>
          <w:szCs w:val="22"/>
        </w:rPr>
        <w:t>. için)</w:t>
      </w:r>
    </w:p>
    <w:p w14:paraId="4A9C2DC8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Yüz maskeleri (cilt yüzeyini aşındıranlar/ soyanlar hariç)</w:t>
      </w:r>
    </w:p>
    <w:p w14:paraId="649520EE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Fondötenler (sıvı, pat, toz)</w:t>
      </w:r>
    </w:p>
    <w:p w14:paraId="481D2B0B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Makyaj pudraları, banyo sonrası kullanılacak pudralar, hijyenik pudralar </w:t>
      </w:r>
      <w:proofErr w:type="spellStart"/>
      <w:r>
        <w:rPr>
          <w:sz w:val="22"/>
          <w:szCs w:val="22"/>
        </w:rPr>
        <w:t>v.b</w:t>
      </w:r>
      <w:proofErr w:type="spellEnd"/>
      <w:r>
        <w:rPr>
          <w:sz w:val="22"/>
          <w:szCs w:val="22"/>
        </w:rPr>
        <w:t>.</w:t>
      </w:r>
    </w:p>
    <w:p w14:paraId="22092402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Kozmetik ürün tanımı kapsamındaki tuvalet sabunları, deodorant sabunlar </w:t>
      </w:r>
      <w:proofErr w:type="spellStart"/>
      <w:r>
        <w:rPr>
          <w:sz w:val="22"/>
          <w:szCs w:val="22"/>
        </w:rPr>
        <w:t>v.b</w:t>
      </w:r>
      <w:proofErr w:type="spellEnd"/>
      <w:r>
        <w:rPr>
          <w:sz w:val="22"/>
          <w:szCs w:val="22"/>
        </w:rPr>
        <w:t>.</w:t>
      </w:r>
    </w:p>
    <w:p w14:paraId="53B7207D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Parfümler, tuvalet suları (</w:t>
      </w:r>
      <w:proofErr w:type="spellStart"/>
      <w:r>
        <w:rPr>
          <w:sz w:val="22"/>
          <w:szCs w:val="22"/>
        </w:rPr>
        <w:t>eau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toilette</w:t>
      </w:r>
      <w:proofErr w:type="spellEnd"/>
      <w:r>
        <w:rPr>
          <w:sz w:val="22"/>
          <w:szCs w:val="22"/>
        </w:rPr>
        <w:t>), ve kolonyalar (</w:t>
      </w:r>
      <w:proofErr w:type="spellStart"/>
      <w:r>
        <w:rPr>
          <w:sz w:val="22"/>
          <w:szCs w:val="22"/>
        </w:rPr>
        <w:t>eau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Cologne</w:t>
      </w:r>
      <w:proofErr w:type="spellEnd"/>
      <w:r>
        <w:rPr>
          <w:sz w:val="22"/>
          <w:szCs w:val="22"/>
        </w:rPr>
        <w:t>)</w:t>
      </w:r>
    </w:p>
    <w:p w14:paraId="33664B5B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Banyo ve duş ürünleri (tuzlar, köpükler, yağlar, jeller </w:t>
      </w:r>
      <w:proofErr w:type="spellStart"/>
      <w:r>
        <w:rPr>
          <w:sz w:val="22"/>
          <w:szCs w:val="22"/>
        </w:rPr>
        <w:t>v.b</w:t>
      </w:r>
      <w:proofErr w:type="spellEnd"/>
      <w:r>
        <w:rPr>
          <w:sz w:val="22"/>
          <w:szCs w:val="22"/>
        </w:rPr>
        <w:t>.)</w:t>
      </w:r>
    </w:p>
    <w:p w14:paraId="7665A3C5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Depilatuarlar</w:t>
      </w:r>
      <w:proofErr w:type="spellEnd"/>
      <w:r>
        <w:rPr>
          <w:sz w:val="22"/>
          <w:szCs w:val="22"/>
        </w:rPr>
        <w:t xml:space="preserve"> (kıl dökücü ve kıl sökücüler)</w:t>
      </w:r>
    </w:p>
    <w:p w14:paraId="3448A1DF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Deodorantlar ve ter önleyiciler</w:t>
      </w:r>
    </w:p>
    <w:p w14:paraId="6176B1AA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Saç bakım ürünleri:</w:t>
      </w:r>
    </w:p>
    <w:p w14:paraId="218AB5CE" w14:textId="77777777" w:rsidR="007E1D07" w:rsidRDefault="00E212A0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saç</w:t>
      </w:r>
      <w:proofErr w:type="gramEnd"/>
      <w:r>
        <w:rPr>
          <w:sz w:val="22"/>
          <w:szCs w:val="22"/>
        </w:rPr>
        <w:t xml:space="preserve"> boyaları ve açıcılar</w:t>
      </w:r>
    </w:p>
    <w:p w14:paraId="616D5AA7" w14:textId="77777777" w:rsidR="007E1D07" w:rsidRDefault="00E212A0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dalgalandırma</w:t>
      </w:r>
      <w:proofErr w:type="gramEnd"/>
      <w:r>
        <w:rPr>
          <w:sz w:val="22"/>
          <w:szCs w:val="22"/>
        </w:rPr>
        <w:t xml:space="preserve"> ve düzleştirme ve sabitleştirme amacıyla kullanılanlar</w:t>
      </w:r>
    </w:p>
    <w:p w14:paraId="3B3BA910" w14:textId="77777777" w:rsidR="007E1D07" w:rsidRDefault="00E212A0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şekillendirme</w:t>
      </w:r>
      <w:proofErr w:type="gramEnd"/>
      <w:r>
        <w:rPr>
          <w:sz w:val="22"/>
          <w:szCs w:val="22"/>
        </w:rPr>
        <w:t xml:space="preserve"> ürünleri</w:t>
      </w:r>
    </w:p>
    <w:p w14:paraId="7AD18FF8" w14:textId="77777777" w:rsidR="007E1D07" w:rsidRDefault="00E212A0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temizleyiciler</w:t>
      </w:r>
      <w:proofErr w:type="gramEnd"/>
      <w:r>
        <w:rPr>
          <w:sz w:val="22"/>
          <w:szCs w:val="22"/>
        </w:rPr>
        <w:t xml:space="preserve"> (losyonlar, pudralar, şampuanlar)</w:t>
      </w:r>
    </w:p>
    <w:p w14:paraId="548D1008" w14:textId="77777777" w:rsidR="007E1D07" w:rsidRDefault="00E212A0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bakım</w:t>
      </w:r>
      <w:proofErr w:type="gramEnd"/>
      <w:r>
        <w:rPr>
          <w:sz w:val="22"/>
          <w:szCs w:val="22"/>
        </w:rPr>
        <w:t xml:space="preserve"> ve şartlandırma ürünleri (losyonlar, kremler, yağlar)</w:t>
      </w:r>
    </w:p>
    <w:p w14:paraId="42ACF552" w14:textId="77777777" w:rsidR="007E1D07" w:rsidRDefault="00E212A0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taranıp</w:t>
      </w:r>
      <w:proofErr w:type="gramEnd"/>
      <w:r>
        <w:rPr>
          <w:sz w:val="22"/>
          <w:szCs w:val="22"/>
        </w:rPr>
        <w:t xml:space="preserve"> şekillendirilmesi için ürünler (losyonlar, saç spreyleri, briyantinler)</w:t>
      </w:r>
    </w:p>
    <w:p w14:paraId="004C32A5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Tıraş için kullanılan ürünler (kremler, köpükler, losyonlar </w:t>
      </w:r>
      <w:proofErr w:type="spellStart"/>
      <w:r>
        <w:rPr>
          <w:sz w:val="22"/>
          <w:szCs w:val="22"/>
        </w:rPr>
        <w:t>v.b</w:t>
      </w:r>
      <w:proofErr w:type="spellEnd"/>
      <w:r>
        <w:rPr>
          <w:sz w:val="22"/>
          <w:szCs w:val="22"/>
        </w:rPr>
        <w:t>.)</w:t>
      </w:r>
    </w:p>
    <w:p w14:paraId="063F8DFB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Yüz ve göz makyajında ve makyajın temizlenmesinde kullanılan ürünler</w:t>
      </w:r>
    </w:p>
    <w:p w14:paraId="4F3685D7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Dudaklara uygulanmak üzere hazırlanmış ürünler</w:t>
      </w:r>
    </w:p>
    <w:p w14:paraId="79B95F08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Ağız ve diş bakım ürünleri</w:t>
      </w:r>
    </w:p>
    <w:p w14:paraId="577FAC5E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Tırnak bakımı ve süsü için kullanılan ürünler</w:t>
      </w:r>
    </w:p>
    <w:p w14:paraId="580472BB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Dış </w:t>
      </w:r>
      <w:proofErr w:type="spellStart"/>
      <w:r>
        <w:rPr>
          <w:sz w:val="22"/>
          <w:szCs w:val="22"/>
        </w:rPr>
        <w:t>genital</w:t>
      </w:r>
      <w:proofErr w:type="spellEnd"/>
      <w:r>
        <w:rPr>
          <w:sz w:val="22"/>
          <w:szCs w:val="22"/>
        </w:rPr>
        <w:t xml:space="preserve"> organlara haricen uygulanmak amacıyla üretilmiş kişisel hijyen ürünleri </w:t>
      </w:r>
    </w:p>
    <w:p w14:paraId="3DB24EF1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Güneş banyosu için ürünler</w:t>
      </w:r>
    </w:p>
    <w:p w14:paraId="7C8B59AD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Güneş olmaksızın cilde yanık ten görünümü vermek üzere kullanılan ürünler</w:t>
      </w:r>
    </w:p>
    <w:p w14:paraId="08FC31CB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Cilt rengini açmak için kullanılan ürünler</w:t>
      </w:r>
    </w:p>
    <w:p w14:paraId="4E0EFA9C" w14:textId="77777777" w:rsidR="007E1D07" w:rsidRDefault="00E212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Cilt kırışıklıklarına karşı kullanılan ürünler</w:t>
      </w:r>
    </w:p>
    <w:p w14:paraId="2FB0FF8D" w14:textId="77777777" w:rsidR="007E1D07" w:rsidRDefault="007E1D07">
      <w:pPr>
        <w:rPr>
          <w:sz w:val="22"/>
          <w:szCs w:val="22"/>
        </w:rPr>
      </w:pPr>
    </w:p>
    <w:p w14:paraId="344885A3" w14:textId="77777777" w:rsidR="00E212A0" w:rsidRDefault="00E212A0"/>
    <w:sectPr w:rsidR="00E212A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8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6AE9C" w14:textId="77777777" w:rsidR="00EB2864" w:rsidRDefault="00EB2864">
      <w:r>
        <w:separator/>
      </w:r>
    </w:p>
  </w:endnote>
  <w:endnote w:type="continuationSeparator" w:id="0">
    <w:p w14:paraId="5A037F91" w14:textId="77777777" w:rsidR="00EB2864" w:rsidRDefault="00EB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77707" w14:textId="77777777" w:rsidR="007E1D07" w:rsidRDefault="00E212A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2FDFA1E" w14:textId="77777777" w:rsidR="007E1D07" w:rsidRDefault="007E1D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5E1D" w14:textId="77777777" w:rsidR="007E1D07" w:rsidRDefault="00E212A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8</w:t>
    </w:r>
    <w:r>
      <w:rPr>
        <w:rStyle w:val="SayfaNumaras"/>
      </w:rPr>
      <w:fldChar w:fldCharType="end"/>
    </w:r>
  </w:p>
  <w:p w14:paraId="2ACA4844" w14:textId="77777777" w:rsidR="007E1D07" w:rsidRDefault="007E1D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08DE2" w14:textId="77777777" w:rsidR="00EB2864" w:rsidRDefault="00EB2864">
      <w:r>
        <w:separator/>
      </w:r>
    </w:p>
  </w:footnote>
  <w:footnote w:type="continuationSeparator" w:id="0">
    <w:p w14:paraId="610750FF" w14:textId="77777777" w:rsidR="00EB2864" w:rsidRDefault="00EB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11"/>
    <w:rsid w:val="007E1D07"/>
    <w:rsid w:val="00C54CF7"/>
    <w:rsid w:val="00E212A0"/>
    <w:rsid w:val="00EB2864"/>
    <w:rsid w:val="00E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034BE"/>
  <w15:docId w15:val="{CB09604E-BF19-4D01-9A12-209D7DF6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character" w:styleId="SayfaNumaras">
    <w:name w:val="page number"/>
    <w:basedOn w:val="VarsaylanParagrafYazTip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</vt:lpstr>
    </vt:vector>
  </TitlesOfParts>
  <Company>SAGLIK BAKANLIGI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</dc:title>
  <dc:creator>SAGLIK BAKANLIGI</dc:creator>
  <cp:lastModifiedBy>ronaldinho424</cp:lastModifiedBy>
  <cp:revision>2</cp:revision>
  <dcterms:created xsi:type="dcterms:W3CDTF">2020-09-03T07:58:00Z</dcterms:created>
  <dcterms:modified xsi:type="dcterms:W3CDTF">2020-09-03T07:58:00Z</dcterms:modified>
</cp:coreProperties>
</file>